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ind w:right="4.133858267717301"/>
        <w:jc w:val="center"/>
        <w:rPr>
          <w:rFonts w:ascii="Bentham" w:cs="Bentham" w:eastAsia="Bentham" w:hAnsi="Bentham"/>
          <w:color w:val="1d1816"/>
        </w:rPr>
      </w:pPr>
      <w:bookmarkStart w:colFirst="0" w:colLast="0" w:name="_ixx5h3dsauc6" w:id="0"/>
      <w:bookmarkEnd w:id="0"/>
      <w:r w:rsidDel="00000000" w:rsidR="00000000" w:rsidRPr="00000000">
        <w:rPr>
          <w:rFonts w:ascii="Bentham" w:cs="Bentham" w:eastAsia="Bentham" w:hAnsi="Bentham"/>
          <w:color w:val="1d1816"/>
          <w:rtl w:val="0"/>
        </w:rPr>
        <w:t xml:space="preserve">  Voorgerechten</w:t>
      </w:r>
    </w:p>
    <w:p w:rsidR="00000000" w:rsidDel="00000000" w:rsidP="00000000" w:rsidRDefault="00000000" w:rsidRPr="00000000" w14:paraId="00000002">
      <w:pPr>
        <w:tabs>
          <w:tab w:val="right" w:leader="none" w:pos="8925"/>
          <w:tab w:val="right" w:leader="none" w:pos="7935"/>
          <w:tab w:val="left" w:leader="none" w:pos="7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8925"/>
          <w:tab w:val="right" w:leader="none" w:pos="7935"/>
          <w:tab w:val="left" w:leader="none" w:pos="7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925"/>
          <w:tab w:val="right" w:leader="none" w:pos="7935"/>
          <w:tab w:val="left" w:leader="none" w:pos="705"/>
        </w:tabs>
        <w:spacing w:after="0" w:before="240" w:line="240" w:lineRule="auto"/>
        <w:ind w:left="0" w:right="4.133858267717301" w:firstLine="0"/>
        <w:jc w:val="center"/>
        <w:rPr>
          <w:rFonts w:ascii="Tangerine" w:cs="Tangerine" w:eastAsia="Tangerine" w:hAnsi="Tangerine"/>
          <w:color w:val="9e895a"/>
          <w:sz w:val="66"/>
          <w:szCs w:val="66"/>
        </w:rPr>
      </w:pPr>
      <w:bookmarkStart w:colFirst="0" w:colLast="0" w:name="_inbr04qj3d5s" w:id="1"/>
      <w:bookmarkEnd w:id="1"/>
      <w:r w:rsidDel="00000000" w:rsidR="00000000" w:rsidRPr="00000000">
        <w:rPr>
          <w:rFonts w:ascii="Tangerine" w:cs="Tangerine" w:eastAsia="Tangerine" w:hAnsi="Tangerine"/>
          <w:color w:val="9e895a"/>
          <w:sz w:val="66"/>
          <w:szCs w:val="66"/>
          <w:rtl w:val="0"/>
        </w:rPr>
        <w:t xml:space="preserve">Schotse zalm</w:t>
      </w:r>
    </w:p>
    <w:p w:rsidR="00000000" w:rsidDel="00000000" w:rsidP="00000000" w:rsidRDefault="00000000" w:rsidRPr="00000000" w14:paraId="00000005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Zeekraal | Limburgse asperge | daslook | zure room</w:t>
        <w:br w:type="textWrapping"/>
        <w:t xml:space="preserve">29</w:t>
      </w:r>
    </w:p>
    <w:p w:rsidR="00000000" w:rsidDel="00000000" w:rsidP="00000000" w:rsidRDefault="00000000" w:rsidRPr="00000000" w14:paraId="00000006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right" w:leader="none" w:pos="8925"/>
          <w:tab w:val="right" w:leader="none" w:pos="7935"/>
          <w:tab w:val="left" w:leader="none" w:pos="705"/>
        </w:tabs>
        <w:spacing w:after="0" w:before="240" w:line="240" w:lineRule="auto"/>
        <w:ind w:right="4.133858267717301"/>
        <w:jc w:val="center"/>
        <w:rPr>
          <w:rFonts w:ascii="Tangerine" w:cs="Tangerine" w:eastAsia="Tangerine" w:hAnsi="Tangerine"/>
          <w:color w:val="9e895a"/>
          <w:sz w:val="66"/>
          <w:szCs w:val="66"/>
        </w:rPr>
      </w:pPr>
      <w:bookmarkStart w:colFirst="0" w:colLast="0" w:name="_nu0zob413fsa" w:id="2"/>
      <w:bookmarkEnd w:id="2"/>
      <w:r w:rsidDel="00000000" w:rsidR="00000000" w:rsidRPr="00000000">
        <w:rPr>
          <w:rFonts w:ascii="Tangerine" w:cs="Tangerine" w:eastAsia="Tangerine" w:hAnsi="Tangerine"/>
          <w:color w:val="9e895a"/>
          <w:sz w:val="66"/>
          <w:szCs w:val="66"/>
          <w:rtl w:val="0"/>
        </w:rPr>
        <w:t xml:space="preserve">Zeeduivel </w:t>
      </w:r>
    </w:p>
    <w:p w:rsidR="00000000" w:rsidDel="00000000" w:rsidP="00000000" w:rsidRDefault="00000000" w:rsidRPr="00000000" w14:paraId="00000008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Rode biet | prei | bieslook</w:t>
      </w:r>
    </w:p>
    <w:p w:rsidR="00000000" w:rsidDel="00000000" w:rsidP="00000000" w:rsidRDefault="00000000" w:rsidRPr="00000000" w14:paraId="00000009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32</w:t>
      </w:r>
    </w:p>
    <w:p w:rsidR="00000000" w:rsidDel="00000000" w:rsidP="00000000" w:rsidRDefault="00000000" w:rsidRPr="00000000" w14:paraId="0000000A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tabs>
          <w:tab w:val="right" w:leader="none" w:pos="8925"/>
          <w:tab w:val="right" w:leader="none" w:pos="7935"/>
          <w:tab w:val="left" w:leader="none" w:pos="705"/>
        </w:tabs>
        <w:spacing w:after="0" w:before="240" w:line="240" w:lineRule="auto"/>
        <w:ind w:right="4.133858267717301"/>
        <w:jc w:val="center"/>
        <w:rPr>
          <w:rFonts w:ascii="Tangerine" w:cs="Tangerine" w:eastAsia="Tangerine" w:hAnsi="Tangerine"/>
          <w:color w:val="9e895a"/>
          <w:sz w:val="66"/>
          <w:szCs w:val="66"/>
        </w:rPr>
      </w:pPr>
      <w:bookmarkStart w:colFirst="0" w:colLast="0" w:name="_6tcdm27pi7hh" w:id="3"/>
      <w:bookmarkEnd w:id="3"/>
      <w:r w:rsidDel="00000000" w:rsidR="00000000" w:rsidRPr="00000000">
        <w:rPr>
          <w:rFonts w:ascii="Tangerine" w:cs="Tangerine" w:eastAsia="Tangerine" w:hAnsi="Tangerine"/>
          <w:color w:val="9e895a"/>
          <w:sz w:val="66"/>
          <w:szCs w:val="66"/>
          <w:rtl w:val="0"/>
        </w:rPr>
        <w:t xml:space="preserve">Heilbot </w:t>
      </w:r>
    </w:p>
    <w:p w:rsidR="00000000" w:rsidDel="00000000" w:rsidP="00000000" w:rsidRDefault="00000000" w:rsidRPr="00000000" w14:paraId="0000000C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Limburgse asperge | grijze garnaal | basilicum | tomaat</w:t>
        <w:br w:type="textWrapping"/>
        <w:t xml:space="preserve">34</w:t>
      </w:r>
    </w:p>
    <w:p w:rsidR="00000000" w:rsidDel="00000000" w:rsidP="00000000" w:rsidRDefault="00000000" w:rsidRPr="00000000" w14:paraId="0000000D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tabs>
          <w:tab w:val="right" w:leader="none" w:pos="8925"/>
          <w:tab w:val="right" w:leader="none" w:pos="7935"/>
          <w:tab w:val="left" w:leader="none" w:pos="705"/>
        </w:tabs>
        <w:spacing w:after="0" w:before="240" w:line="240" w:lineRule="auto"/>
        <w:ind w:right="4.133858267717301"/>
        <w:jc w:val="center"/>
        <w:rPr>
          <w:rFonts w:ascii="Tangerine" w:cs="Tangerine" w:eastAsia="Tangerine" w:hAnsi="Tangerine"/>
          <w:color w:val="9e895a"/>
          <w:sz w:val="66"/>
          <w:szCs w:val="66"/>
        </w:rPr>
      </w:pPr>
      <w:bookmarkStart w:colFirst="0" w:colLast="0" w:name="_g2f9jct58gjb" w:id="4"/>
      <w:bookmarkEnd w:id="4"/>
      <w:r w:rsidDel="00000000" w:rsidR="00000000" w:rsidRPr="00000000">
        <w:rPr>
          <w:rFonts w:ascii="Tangerine" w:cs="Tangerine" w:eastAsia="Tangerine" w:hAnsi="Tangerine"/>
          <w:color w:val="9e895a"/>
          <w:sz w:val="66"/>
          <w:szCs w:val="66"/>
          <w:rtl w:val="0"/>
        </w:rPr>
        <w:t xml:space="preserve">Ganzenlever</w:t>
      </w:r>
    </w:p>
    <w:p w:rsidR="00000000" w:rsidDel="00000000" w:rsidP="00000000" w:rsidRDefault="00000000" w:rsidRPr="00000000" w14:paraId="0000000F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gekarameliseerde appel | porto | bloedworst</w:t>
        <w:br w:type="textWrapping"/>
        <w:t xml:space="preserve">34</w:t>
      </w:r>
    </w:p>
    <w:p w:rsidR="00000000" w:rsidDel="00000000" w:rsidP="00000000" w:rsidRDefault="00000000" w:rsidRPr="00000000" w14:paraId="00000010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tabs>
          <w:tab w:val="right" w:leader="none" w:pos="8925"/>
          <w:tab w:val="right" w:leader="none" w:pos="7935"/>
          <w:tab w:val="left" w:leader="none" w:pos="705"/>
        </w:tabs>
        <w:spacing w:after="0" w:before="240" w:line="240" w:lineRule="auto"/>
        <w:ind w:right="4.133858267717301"/>
        <w:jc w:val="center"/>
        <w:rPr>
          <w:rFonts w:ascii="Tangerine" w:cs="Tangerine" w:eastAsia="Tangerine" w:hAnsi="Tangerine"/>
          <w:color w:val="9e895a"/>
          <w:sz w:val="66"/>
          <w:szCs w:val="66"/>
        </w:rPr>
      </w:pPr>
      <w:bookmarkStart w:colFirst="0" w:colLast="0" w:name="_8psnimbkrs61" w:id="5"/>
      <w:bookmarkEnd w:id="5"/>
      <w:r w:rsidDel="00000000" w:rsidR="00000000" w:rsidRPr="00000000">
        <w:rPr>
          <w:rFonts w:ascii="Tangerine" w:cs="Tangerine" w:eastAsia="Tangerine" w:hAnsi="Tangerine"/>
          <w:color w:val="9e895a"/>
          <w:sz w:val="66"/>
          <w:szCs w:val="66"/>
          <w:rtl w:val="0"/>
        </w:rPr>
        <w:t xml:space="preserve">Langoustine</w:t>
      </w:r>
    </w:p>
    <w:p w:rsidR="00000000" w:rsidDel="00000000" w:rsidP="00000000" w:rsidRDefault="00000000" w:rsidRPr="00000000" w14:paraId="00000012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Bloemkool | dragon | sinaasappel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925"/>
          <w:tab w:val="right" w:leader="none" w:pos="7935"/>
          <w:tab w:val="left" w:leader="none" w:pos="705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925"/>
          <w:tab w:val="right" w:leader="none" w:pos="7935"/>
          <w:tab w:val="left" w:leader="none" w:pos="705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tabs>
          <w:tab w:val="right" w:leader="none" w:pos="8925"/>
          <w:tab w:val="right" w:leader="none" w:pos="7935"/>
          <w:tab w:val="left" w:leader="none" w:pos="705"/>
        </w:tabs>
        <w:spacing w:line="360" w:lineRule="auto"/>
        <w:ind w:right="4.133858267717301"/>
        <w:jc w:val="center"/>
        <w:rPr>
          <w:rFonts w:ascii="Bentham" w:cs="Bentham" w:eastAsia="Bentham" w:hAnsi="Bentham"/>
          <w:color w:val="1d1816"/>
        </w:rPr>
      </w:pPr>
      <w:bookmarkStart w:colFirst="0" w:colLast="0" w:name="_xnn0fia0hu0g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ind w:right="4.133858267717301"/>
        <w:jc w:val="center"/>
        <w:rPr>
          <w:rFonts w:ascii="Bentham" w:cs="Bentham" w:eastAsia="Bentham" w:hAnsi="Bentham"/>
          <w:color w:val="1d1816"/>
        </w:rPr>
      </w:pPr>
      <w:bookmarkStart w:colFirst="0" w:colLast="0" w:name="_ilohd1tsotg3" w:id="7"/>
      <w:bookmarkEnd w:id="7"/>
      <w:r w:rsidDel="00000000" w:rsidR="00000000" w:rsidRPr="00000000">
        <w:rPr>
          <w:rFonts w:ascii="Bentham" w:cs="Bentham" w:eastAsia="Bentham" w:hAnsi="Bentham"/>
          <w:color w:val="1d1816"/>
          <w:rtl w:val="0"/>
        </w:rPr>
        <w:t xml:space="preserve">Hoofdgerechten</w:t>
      </w:r>
    </w:p>
    <w:p w:rsidR="00000000" w:rsidDel="00000000" w:rsidP="00000000" w:rsidRDefault="00000000" w:rsidRPr="00000000" w14:paraId="00000017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Tangerine" w:cs="Tangerine" w:eastAsia="Tangerine" w:hAnsi="Tangerine"/>
          <w:color w:val="9e895a"/>
          <w:sz w:val="66"/>
          <w:szCs w:val="66"/>
        </w:rPr>
      </w:pPr>
      <w:r w:rsidDel="00000000" w:rsidR="00000000" w:rsidRPr="00000000">
        <w:rPr>
          <w:rFonts w:ascii="Tangerine" w:cs="Tangerine" w:eastAsia="Tangerine" w:hAnsi="Tangerine"/>
          <w:color w:val="9e895a"/>
          <w:sz w:val="66"/>
          <w:szCs w:val="66"/>
          <w:rtl w:val="0"/>
        </w:rPr>
        <w:t xml:space="preserve">Canette</w:t>
      </w:r>
    </w:p>
    <w:p w:rsidR="00000000" w:rsidDel="00000000" w:rsidP="00000000" w:rsidRDefault="00000000" w:rsidRPr="00000000" w14:paraId="0000001C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Groene asperge | koolrabi | miso | aardappel</w:t>
        <w:br w:type="textWrapping"/>
        <w:t xml:space="preserve">41</w:t>
      </w:r>
    </w:p>
    <w:p w:rsidR="00000000" w:rsidDel="00000000" w:rsidP="00000000" w:rsidRDefault="00000000" w:rsidRPr="00000000" w14:paraId="0000001D">
      <w:pPr>
        <w:pStyle w:val="Heading1"/>
        <w:tabs>
          <w:tab w:val="right" w:leader="none" w:pos="8925"/>
          <w:tab w:val="right" w:leader="none" w:pos="7935"/>
          <w:tab w:val="left" w:leader="none" w:pos="705"/>
        </w:tabs>
        <w:spacing w:after="0" w:before="240" w:line="240" w:lineRule="auto"/>
        <w:ind w:right="4.133858267717301"/>
        <w:jc w:val="center"/>
        <w:rPr>
          <w:rFonts w:ascii="Tangerine" w:cs="Tangerine" w:eastAsia="Tangerine" w:hAnsi="Tangerine"/>
          <w:color w:val="9e895a"/>
          <w:sz w:val="66"/>
          <w:szCs w:val="66"/>
        </w:rPr>
      </w:pPr>
      <w:bookmarkStart w:colFirst="0" w:colLast="0" w:name="_huao18ynom1s" w:id="8"/>
      <w:bookmarkEnd w:id="8"/>
      <w:r w:rsidDel="00000000" w:rsidR="00000000" w:rsidRPr="00000000">
        <w:rPr>
          <w:rFonts w:ascii="Tangerine" w:cs="Tangerine" w:eastAsia="Tangerine" w:hAnsi="Tangerine"/>
          <w:color w:val="9e895a"/>
          <w:sz w:val="66"/>
          <w:szCs w:val="66"/>
          <w:rtl w:val="0"/>
        </w:rPr>
        <w:t xml:space="preserve">Ierse Ossenhaas</w:t>
      </w:r>
    </w:p>
    <w:p w:rsidR="00000000" w:rsidDel="00000000" w:rsidP="00000000" w:rsidRDefault="00000000" w:rsidRPr="00000000" w14:paraId="0000001E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Limburgse asperge | spinazie | rozemarijn</w:t>
      </w:r>
    </w:p>
    <w:p w:rsidR="00000000" w:rsidDel="00000000" w:rsidP="00000000" w:rsidRDefault="00000000" w:rsidRPr="00000000" w14:paraId="0000001F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tabs>
          <w:tab w:val="right" w:leader="none" w:pos="8925"/>
          <w:tab w:val="right" w:leader="none" w:pos="7935"/>
          <w:tab w:val="left" w:leader="none" w:pos="705"/>
        </w:tabs>
        <w:spacing w:after="0" w:before="240" w:line="240" w:lineRule="auto"/>
        <w:ind w:right="4.133858267717301"/>
        <w:jc w:val="center"/>
        <w:rPr>
          <w:rFonts w:ascii="Tangerine" w:cs="Tangerine" w:eastAsia="Tangerine" w:hAnsi="Tangerine"/>
          <w:b w:val="1"/>
          <w:color w:val="9e895a"/>
          <w:sz w:val="24"/>
          <w:szCs w:val="24"/>
        </w:rPr>
      </w:pPr>
      <w:bookmarkStart w:colFirst="0" w:colLast="0" w:name="_wjfg5nae74y0" w:id="9"/>
      <w:bookmarkEnd w:id="9"/>
      <w:r w:rsidDel="00000000" w:rsidR="00000000" w:rsidRPr="00000000">
        <w:rPr>
          <w:rFonts w:ascii="Tangerine" w:cs="Tangerine" w:eastAsia="Tangerine" w:hAnsi="Tangerine"/>
          <w:color w:val="9e895a"/>
          <w:sz w:val="66"/>
          <w:szCs w:val="66"/>
          <w:rtl w:val="0"/>
        </w:rPr>
        <w:t xml:space="preserve">Kabeljauw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Limburgse asperge | zoete paprika | tomaat</w:t>
      </w:r>
    </w:p>
    <w:p w:rsidR="00000000" w:rsidDel="00000000" w:rsidP="00000000" w:rsidRDefault="00000000" w:rsidRPr="00000000" w14:paraId="00000022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43</w:t>
      </w:r>
    </w:p>
    <w:p w:rsidR="00000000" w:rsidDel="00000000" w:rsidP="00000000" w:rsidRDefault="00000000" w:rsidRPr="00000000" w14:paraId="00000023">
      <w:pPr>
        <w:pStyle w:val="Heading1"/>
        <w:tabs>
          <w:tab w:val="right" w:leader="none" w:pos="8925"/>
          <w:tab w:val="right" w:leader="none" w:pos="7935"/>
          <w:tab w:val="left" w:leader="none" w:pos="705"/>
        </w:tabs>
        <w:spacing w:after="0" w:before="240" w:line="240" w:lineRule="auto"/>
        <w:ind w:right="4.133858267717301"/>
        <w:jc w:val="center"/>
        <w:rPr>
          <w:rFonts w:ascii="Crimson Text" w:cs="Crimson Text" w:eastAsia="Crimson Text" w:hAnsi="Crimson Text"/>
          <w:color w:val="1d1816"/>
          <w:sz w:val="26"/>
          <w:szCs w:val="26"/>
        </w:rPr>
      </w:pPr>
      <w:bookmarkStart w:colFirst="0" w:colLast="0" w:name="_mww3572zzc37" w:id="10"/>
      <w:bookmarkEnd w:id="10"/>
      <w:r w:rsidDel="00000000" w:rsidR="00000000" w:rsidRPr="00000000">
        <w:rPr>
          <w:rFonts w:ascii="Tangerine" w:cs="Tangerine" w:eastAsia="Tangerine" w:hAnsi="Tangerine"/>
          <w:color w:val="9e895a"/>
          <w:sz w:val="66"/>
          <w:szCs w:val="66"/>
          <w:rtl w:val="0"/>
        </w:rPr>
        <w:t xml:space="preserve">Zeetong</w:t>
        <w:br w:type="textWrapping"/>
      </w: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zeetong meuniere | frisse salade | geklaarde boter </w:t>
        <w:br w:type="textWrapping"/>
        <w:t xml:space="preserve">59</w:t>
      </w:r>
    </w:p>
    <w:p w:rsidR="00000000" w:rsidDel="00000000" w:rsidP="00000000" w:rsidRDefault="00000000" w:rsidRPr="00000000" w14:paraId="00000024">
      <w:pPr>
        <w:pStyle w:val="Heading1"/>
        <w:tabs>
          <w:tab w:val="right" w:leader="none" w:pos="8925"/>
          <w:tab w:val="right" w:leader="none" w:pos="7935"/>
          <w:tab w:val="left" w:leader="none" w:pos="705"/>
        </w:tabs>
        <w:spacing w:after="0" w:before="240" w:line="240" w:lineRule="auto"/>
        <w:ind w:right="4.133858267717301"/>
        <w:jc w:val="center"/>
        <w:rPr>
          <w:rFonts w:ascii="Tangerine" w:cs="Tangerine" w:eastAsia="Tangerine" w:hAnsi="Tangerine"/>
          <w:color w:val="9e895a"/>
          <w:sz w:val="66"/>
          <w:szCs w:val="66"/>
        </w:rPr>
      </w:pPr>
      <w:bookmarkStart w:colFirst="0" w:colLast="0" w:name="_5r5jf0eoreuw" w:id="11"/>
      <w:bookmarkEnd w:id="11"/>
      <w:r w:rsidDel="00000000" w:rsidR="00000000" w:rsidRPr="00000000">
        <w:rPr>
          <w:rFonts w:ascii="Tangerine" w:cs="Tangerine" w:eastAsia="Tangerine" w:hAnsi="Tangerine"/>
          <w:color w:val="9e895a"/>
          <w:sz w:val="66"/>
          <w:szCs w:val="66"/>
          <w:rtl w:val="0"/>
        </w:rPr>
        <w:t xml:space="preserve">Zwezerik</w:t>
      </w:r>
    </w:p>
    <w:p w:rsidR="00000000" w:rsidDel="00000000" w:rsidP="00000000" w:rsidRDefault="00000000" w:rsidRPr="00000000" w14:paraId="00000025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Fonts w:ascii="Crimson Text" w:cs="Crimson Text" w:eastAsia="Crimson Text" w:hAnsi="Crimson Text"/>
          <w:color w:val="1d1816"/>
          <w:sz w:val="26"/>
          <w:szCs w:val="26"/>
          <w:rtl w:val="0"/>
        </w:rPr>
        <w:t xml:space="preserve">Limburgse asperge | tijm | zwarte woudham </w:t>
        <w:br w:type="textWrapping"/>
        <w:t xml:space="preserve">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Tangerine" w:cs="Tangerine" w:eastAsia="Tangerine" w:hAnsi="Tangerine"/>
          <w:b w:val="1"/>
          <w:sz w:val="28"/>
          <w:szCs w:val="28"/>
        </w:rPr>
      </w:pPr>
      <w:r w:rsidDel="00000000" w:rsidR="00000000" w:rsidRPr="00000000">
        <w:rPr>
          <w:rFonts w:ascii="Tangerine" w:cs="Tangerine" w:eastAsia="Tangerine" w:hAnsi="Tangerine"/>
          <w:b w:val="1"/>
          <w:sz w:val="28"/>
          <w:szCs w:val="28"/>
          <w:rtl w:val="0"/>
        </w:rPr>
        <w:t xml:space="preserve">Alle prijzen staan vermeld in euro.  De samenstelling van de producten kan veranderen. </w:t>
        <w:br w:type="textWrapping"/>
        <w:t xml:space="preserve">De allergenenlijst is opgemaakt n.a.v. de leveranciersinfo.</w:t>
      </w:r>
    </w:p>
    <w:p w:rsidR="00000000" w:rsidDel="00000000" w:rsidP="00000000" w:rsidRDefault="00000000" w:rsidRPr="00000000" w14:paraId="00000032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Tangerine" w:cs="Tangerine" w:eastAsia="Tangerine" w:hAnsi="Tangerine"/>
          <w:b w:val="1"/>
          <w:sz w:val="28"/>
          <w:szCs w:val="28"/>
        </w:rPr>
      </w:pPr>
      <w:r w:rsidDel="00000000" w:rsidR="00000000" w:rsidRPr="00000000">
        <w:rPr>
          <w:rFonts w:ascii="Tangerine" w:cs="Tangerine" w:eastAsia="Tangerine" w:hAnsi="Tangerine"/>
          <w:b w:val="1"/>
          <w:sz w:val="28"/>
          <w:szCs w:val="28"/>
          <w:rtl w:val="0"/>
        </w:rPr>
        <w:t xml:space="preserve">Opgelet: kruisbesmetting is niet 100% uit te sluiten.</w:t>
      </w:r>
    </w:p>
    <w:p w:rsidR="00000000" w:rsidDel="00000000" w:rsidP="00000000" w:rsidRDefault="00000000" w:rsidRPr="00000000" w14:paraId="00000033">
      <w:pPr>
        <w:tabs>
          <w:tab w:val="right" w:leader="none" w:pos="8925"/>
          <w:tab w:val="right" w:leader="none" w:pos="7935"/>
          <w:tab w:val="left" w:leader="none" w:pos="705"/>
        </w:tabs>
        <w:spacing w:line="240" w:lineRule="auto"/>
        <w:jc w:val="center"/>
        <w:rPr>
          <w:rFonts w:ascii="Tangerine" w:cs="Tangerine" w:eastAsia="Tangerine" w:hAnsi="Tangerine"/>
          <w:b w:val="1"/>
          <w:sz w:val="28"/>
          <w:szCs w:val="28"/>
        </w:rPr>
      </w:pPr>
      <w:r w:rsidDel="00000000" w:rsidR="00000000" w:rsidRPr="00000000">
        <w:rPr>
          <w:rFonts w:ascii="Tangerine" w:cs="Tangerine" w:eastAsia="Tangerine" w:hAnsi="Tangerine"/>
          <w:b w:val="1"/>
          <w:sz w:val="28"/>
          <w:szCs w:val="28"/>
          <w:rtl w:val="0"/>
        </w:rPr>
        <w:t xml:space="preserve">Elke wijziging in het menu kan leiden tot een supplement.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entham">
    <w:embedRegular w:fontKey="{00000000-0000-0000-0000-000000000000}" r:id="rId1" w:subsetted="0"/>
  </w:font>
  <w:font w:name="Tangerine">
    <w:embedRegular w:fontKey="{00000000-0000-0000-0000-000000000000}" r:id="rId2" w:subsetted="0"/>
    <w:embedBold w:fontKey="{00000000-0000-0000-0000-000000000000}" r:id="rId3" w:subsetted="0"/>
  </w:font>
  <w:font w:name="Crimson Text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ntham-regular.ttf"/><Relationship Id="rId2" Type="http://schemas.openxmlformats.org/officeDocument/2006/relationships/font" Target="fonts/Tangerine-regular.ttf"/><Relationship Id="rId3" Type="http://schemas.openxmlformats.org/officeDocument/2006/relationships/font" Target="fonts/Tangerine-bold.ttf"/><Relationship Id="rId4" Type="http://schemas.openxmlformats.org/officeDocument/2006/relationships/font" Target="fonts/CrimsonText-regular.ttf"/><Relationship Id="rId5" Type="http://schemas.openxmlformats.org/officeDocument/2006/relationships/font" Target="fonts/CrimsonText-bold.ttf"/><Relationship Id="rId6" Type="http://schemas.openxmlformats.org/officeDocument/2006/relationships/font" Target="fonts/CrimsonText-italic.ttf"/><Relationship Id="rId7" Type="http://schemas.openxmlformats.org/officeDocument/2006/relationships/font" Target="fonts/CrimsonTex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